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DB0709" w:rsidP="00DB0709">
      <w:pPr>
        <w:jc w:val="center"/>
        <w:rPr>
          <w:rFonts w:ascii="Arial" w:hAnsi="Arial" w:cs="Arial"/>
          <w:b/>
          <w:sz w:val="24"/>
          <w:u w:val="single"/>
        </w:rPr>
      </w:pPr>
    </w:p>
    <w:p w:rsidR="001833F1" w:rsidRPr="00DB0709" w:rsidP="00DB0709">
      <w:pPr>
        <w:jc w:val="center"/>
        <w:rPr>
          <w:rFonts w:ascii="Arial" w:hAnsi="Arial" w:cs="Arial"/>
          <w:b/>
          <w:sz w:val="24"/>
          <w:u w:val="single"/>
        </w:rPr>
      </w:pPr>
      <w:r w:rsidRPr="00DB0709">
        <w:rPr>
          <w:rFonts w:ascii="Arial" w:hAnsi="Arial" w:cs="Arial"/>
          <w:b/>
          <w:sz w:val="24"/>
          <w:u w:val="single"/>
        </w:rPr>
        <w:t>STATEMENT OF REASONS</w:t>
      </w:r>
    </w:p>
    <w:p w:rsidR="001D2277" w:rsidRPr="00DB0709">
      <w:pPr>
        <w:rPr>
          <w:rFonts w:ascii="Arial" w:hAnsi="Arial" w:cs="Arial"/>
          <w:sz w:val="24"/>
        </w:rPr>
      </w:pPr>
    </w:p>
    <w:p w:rsidR="001D2277" w:rsidRPr="00DB0709">
      <w:pPr>
        <w:rPr>
          <w:rFonts w:ascii="Arial" w:hAnsi="Arial" w:cs="Arial"/>
          <w:sz w:val="24"/>
        </w:rPr>
      </w:pPr>
      <w:bookmarkStart w:id="0" w:name="_GoBack"/>
      <w:bookmarkEnd w:id="0"/>
    </w:p>
    <w:p w:rsidR="001D2277" w:rsidRPr="00A91766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Chorley</w:t>
      </w:r>
    </w:p>
    <w:p w:rsidR="001D2277" w:rsidRPr="00DB0709">
      <w:pPr>
        <w:rPr>
          <w:rFonts w:ascii="Arial" w:hAnsi="Arial" w:cs="Arial"/>
          <w:color w:val="2E74B5" w:themeColor="accent1" w:themeShade="BF"/>
          <w:sz w:val="24"/>
        </w:rPr>
      </w:pPr>
      <w:r w:rsidRPr="00DB0709">
        <w:rPr>
          <w:rFonts w:ascii="Arial" w:hAnsi="Arial" w:cs="Arial"/>
          <w:color w:val="2E74B5" w:themeColor="accent1" w:themeShade="BF"/>
          <w:sz w:val="24"/>
        </w:rPr>
        <w:t>(</w:t>
      </w:r>
      <w:r w:rsidR="00A91766">
        <w:rPr>
          <w:rFonts w:ascii="Arial" w:hAnsi="Arial" w:cs="Arial"/>
          <w:color w:val="2E74B5" w:themeColor="accent1" w:themeShade="BF"/>
          <w:sz w:val="24"/>
        </w:rPr>
        <w:t>Horrobin</w:t>
      </w:r>
      <w:r w:rsidR="00A91766">
        <w:rPr>
          <w:rFonts w:ascii="Arial" w:hAnsi="Arial" w:cs="Arial"/>
          <w:color w:val="2E74B5" w:themeColor="accent1" w:themeShade="BF"/>
          <w:sz w:val="24"/>
        </w:rPr>
        <w:t xml:space="preserve"> Lane, </w:t>
      </w:r>
      <w:r w:rsidR="00A91766">
        <w:rPr>
          <w:rFonts w:ascii="Arial" w:hAnsi="Arial" w:cs="Arial"/>
          <w:color w:val="2E74B5" w:themeColor="accent1" w:themeShade="BF"/>
          <w:sz w:val="24"/>
        </w:rPr>
        <w:t>Rivington</w:t>
      </w:r>
      <w:r w:rsidRPr="00DB0709">
        <w:rPr>
          <w:rFonts w:ascii="Arial" w:hAnsi="Arial" w:cs="Arial"/>
          <w:color w:val="2E74B5" w:themeColor="accent1" w:themeShade="BF"/>
          <w:sz w:val="24"/>
        </w:rPr>
        <w:t>)</w:t>
      </w:r>
    </w:p>
    <w:p w:rsidR="001D2277" w:rsidRPr="00DB0709" w:rsidP="00A91766">
      <w:pPr>
        <w:rPr>
          <w:rFonts w:ascii="Arial" w:hAnsi="Arial" w:cs="Arial"/>
          <w:sz w:val="24"/>
        </w:rPr>
      </w:pPr>
      <w:r w:rsidRPr="00DB0709">
        <w:rPr>
          <w:rFonts w:ascii="Arial" w:hAnsi="Arial" w:cs="Arial"/>
          <w:sz w:val="24"/>
        </w:rPr>
        <w:t>"</w:t>
      </w:r>
      <w:r w:rsidRPr="00A91766" w:rsidR="00A91766">
        <w:rPr>
          <w:rFonts w:ascii="Arial" w:hAnsi="Arial" w:cs="Arial"/>
          <w:sz w:val="24"/>
        </w:rPr>
        <w:t>The purpose of the order is to introduce a reduced speed limit along the approach to the existing 20mph speed limit within the village centre for avoiding danger to persons o</w:t>
      </w:r>
      <w:r w:rsidR="00A91766">
        <w:rPr>
          <w:rFonts w:ascii="Arial" w:hAnsi="Arial" w:cs="Arial"/>
          <w:sz w:val="24"/>
        </w:rPr>
        <w:t xml:space="preserve">r other traffic using the road. </w:t>
      </w:r>
      <w:r w:rsidRPr="00A91766" w:rsidR="00A91766">
        <w:rPr>
          <w:rFonts w:ascii="Arial" w:hAnsi="Arial" w:cs="Arial"/>
          <w:sz w:val="24"/>
        </w:rPr>
        <w:t xml:space="preserve">The </w:t>
      </w:r>
      <w:r w:rsidR="00A91766">
        <w:rPr>
          <w:rFonts w:ascii="Arial" w:hAnsi="Arial" w:cs="Arial"/>
          <w:sz w:val="24"/>
        </w:rPr>
        <w:t>measures being proposed would r</w:t>
      </w:r>
      <w:r w:rsidRPr="00A91766" w:rsidR="00A91766">
        <w:rPr>
          <w:rFonts w:ascii="Arial" w:hAnsi="Arial" w:cs="Arial"/>
          <w:sz w:val="24"/>
        </w:rPr>
        <w:t>educe traffic speed along the reservoir section approach to the village 20mph limit which is a popular parking area for visitors to various local establishments.</w:t>
      </w:r>
      <w:r w:rsidRPr="00DB0709">
        <w:rPr>
          <w:rFonts w:ascii="Arial" w:hAnsi="Arial" w:cs="Arial"/>
          <w:sz w:val="24"/>
        </w:rPr>
        <w:t>"</w:t>
      </w:r>
    </w:p>
    <w:p w:rsidR="001D2277" w:rsidRPr="00DB0709">
      <w:pPr>
        <w:rPr>
          <w:rFonts w:ascii="Arial" w:hAnsi="Arial" w:cs="Arial"/>
          <w:sz w:val="24"/>
        </w:rPr>
      </w:pPr>
    </w:p>
    <w:p w:rsidR="001D2277" w:rsidRPr="00A91766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Chorley</w:t>
      </w:r>
    </w:p>
    <w:p w:rsidR="0012283F" w:rsidRPr="00DB0709">
      <w:pPr>
        <w:rPr>
          <w:rFonts w:ascii="Arial" w:hAnsi="Arial" w:cs="Arial"/>
          <w:color w:val="2E74B5" w:themeColor="accent1" w:themeShade="BF"/>
          <w:sz w:val="24"/>
        </w:rPr>
      </w:pPr>
      <w:r w:rsidRPr="00DB0709">
        <w:rPr>
          <w:rFonts w:ascii="Arial" w:hAnsi="Arial" w:cs="Arial"/>
          <w:color w:val="2E74B5" w:themeColor="accent1" w:themeShade="BF"/>
          <w:sz w:val="24"/>
        </w:rPr>
        <w:t>(</w:t>
      </w:r>
      <w:r w:rsidR="00A91766">
        <w:rPr>
          <w:rFonts w:ascii="Arial" w:hAnsi="Arial" w:cs="Arial"/>
          <w:color w:val="2E74B5" w:themeColor="accent1" w:themeShade="BF"/>
          <w:sz w:val="24"/>
        </w:rPr>
        <w:t>North Road, Bretherton – Marl Cop, Bretherton – Cocker Bar Road, Bretherton</w:t>
      </w:r>
      <w:r w:rsidRPr="00DB0709">
        <w:rPr>
          <w:rFonts w:ascii="Arial" w:hAnsi="Arial" w:cs="Arial"/>
          <w:color w:val="2E74B5" w:themeColor="accent1" w:themeShade="BF"/>
          <w:sz w:val="24"/>
        </w:rPr>
        <w:t>)</w:t>
      </w:r>
    </w:p>
    <w:p w:rsidR="0012283F" w:rsidRPr="00DB0709" w:rsidP="00A91766">
      <w:pPr>
        <w:rPr>
          <w:rFonts w:ascii="Arial" w:hAnsi="Arial" w:cs="Arial"/>
          <w:sz w:val="24"/>
          <w:lang w:val="en"/>
        </w:rPr>
      </w:pPr>
      <w:r w:rsidRPr="00DB0709">
        <w:rPr>
          <w:rFonts w:ascii="Arial" w:hAnsi="Arial" w:cs="Arial"/>
          <w:sz w:val="24"/>
          <w:lang w:val="en"/>
        </w:rPr>
        <w:t>"</w:t>
      </w:r>
      <w:r w:rsidRPr="00A91766" w:rsidR="00A91766">
        <w:rPr>
          <w:rFonts w:ascii="Arial" w:hAnsi="Arial" w:cs="Arial"/>
          <w:sz w:val="24"/>
          <w:lang w:val="en"/>
        </w:rPr>
        <w:t xml:space="preserve">The purpose of the order is to introduce a reduced speed limit along the western side of North Road, Bretherton to reflect the increased occupancy along this </w:t>
      </w:r>
      <w:r w:rsidRPr="00A91766" w:rsidR="00A91766">
        <w:rPr>
          <w:rFonts w:ascii="Arial" w:hAnsi="Arial" w:cs="Arial"/>
          <w:sz w:val="24"/>
          <w:lang w:val="en"/>
        </w:rPr>
        <w:t>section and its proximity t</w:t>
      </w:r>
      <w:r w:rsidR="00A91766">
        <w:rPr>
          <w:rFonts w:ascii="Arial" w:hAnsi="Arial" w:cs="Arial"/>
          <w:sz w:val="24"/>
          <w:lang w:val="en"/>
        </w:rPr>
        <w:t xml:space="preserve">o the main village 30mph limit. </w:t>
      </w:r>
      <w:r w:rsidRPr="00A91766" w:rsidR="00A91766">
        <w:rPr>
          <w:rFonts w:ascii="Arial" w:hAnsi="Arial" w:cs="Arial"/>
          <w:sz w:val="24"/>
          <w:lang w:val="en"/>
        </w:rPr>
        <w:t>The measures being proposed</w:t>
      </w:r>
      <w:r w:rsidR="00A91766">
        <w:rPr>
          <w:rFonts w:ascii="Arial" w:hAnsi="Arial" w:cs="Arial"/>
          <w:sz w:val="24"/>
          <w:lang w:val="en"/>
        </w:rPr>
        <w:t xml:space="preserve"> would r</w:t>
      </w:r>
      <w:r w:rsidRPr="00A91766" w:rsidR="00A91766">
        <w:rPr>
          <w:rFonts w:ascii="Arial" w:hAnsi="Arial" w:cs="Arial"/>
          <w:sz w:val="24"/>
          <w:lang w:val="en"/>
        </w:rPr>
        <w:t>educe traffic speed on the approach to the village in the vicinity of</w:t>
      </w:r>
      <w:r w:rsidR="00A91766">
        <w:rPr>
          <w:rFonts w:ascii="Arial" w:hAnsi="Arial" w:cs="Arial"/>
          <w:sz w:val="24"/>
          <w:lang w:val="en"/>
        </w:rPr>
        <w:t xml:space="preserve"> the main access road junctions</w:t>
      </w:r>
      <w:r w:rsidRPr="00DB0709">
        <w:rPr>
          <w:rFonts w:ascii="Arial" w:hAnsi="Arial" w:cs="Arial"/>
          <w:sz w:val="24"/>
          <w:lang w:val="en"/>
        </w:rPr>
        <w:t>."</w:t>
      </w:r>
    </w:p>
    <w:sectPr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2277">
    <w:pPr>
      <w:pStyle w:val="Header"/>
    </w:pPr>
    <w:r>
      <w:t>2019-</w:t>
    </w:r>
    <w:r w:rsidR="00A91766">
      <w:t>August-SLO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77"/>
  </w:style>
  <w:style w:type="paragraph" w:styleId="Footer">
    <w:name w:val="footer"/>
    <w:basedOn w:val="Normal"/>
    <w:link w:val="FooterChar"/>
    <w:uiPriority w:val="99"/>
    <w:unhideWhenUsed/>
    <w:rsid w:val="001D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Whittle, Mark</dc:creator>
  <cp:lastModifiedBy>Whittle, Mark</cp:lastModifiedBy>
  <cp:revision>4</cp:revision>
  <dcterms:created xsi:type="dcterms:W3CDTF">2019-06-04T13:01:00Z</dcterms:created>
  <dcterms:modified xsi:type="dcterms:W3CDTF">2019-10-09T09:24:00Z</dcterms:modified>
</cp:coreProperties>
</file>